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0C0" w14:textId="77777777" w:rsidR="00416D09" w:rsidRDefault="00416D09">
      <w:pPr>
        <w:rPr>
          <w:b/>
          <w:color w:val="0070C0"/>
          <w:sz w:val="28"/>
          <w:szCs w:val="28"/>
        </w:rPr>
      </w:pPr>
      <w:r>
        <w:rPr>
          <w:b/>
          <w:color w:val="0070C0"/>
          <w:sz w:val="28"/>
          <w:szCs w:val="28"/>
        </w:rPr>
        <w:t>Dear Lynda,</w:t>
      </w:r>
    </w:p>
    <w:p w14:paraId="1864A272" w14:textId="14495B11" w:rsidR="005C3F08" w:rsidRPr="005C3F08" w:rsidRDefault="005C3F08">
      <w:pPr>
        <w:rPr>
          <w:color w:val="0070C0"/>
          <w:sz w:val="28"/>
          <w:szCs w:val="28"/>
        </w:rPr>
      </w:pPr>
      <w:r>
        <w:rPr>
          <w:color w:val="0070C0"/>
          <w:sz w:val="28"/>
          <w:szCs w:val="28"/>
        </w:rPr>
        <w:t xml:space="preserve">I hope this finds you well. You may like to just read through this on a rainy </w:t>
      </w:r>
      <w:r w:rsidR="003C49E5">
        <w:rPr>
          <w:color w:val="0070C0"/>
          <w:sz w:val="28"/>
          <w:szCs w:val="28"/>
        </w:rPr>
        <w:t>day, nothing</w:t>
      </w:r>
      <w:r>
        <w:rPr>
          <w:color w:val="0070C0"/>
          <w:sz w:val="28"/>
          <w:szCs w:val="28"/>
        </w:rPr>
        <w:t xml:space="preserve"> pivotal but some of it may be of interest.</w:t>
      </w:r>
    </w:p>
    <w:p w14:paraId="67B8A7D5" w14:textId="77777777" w:rsidR="00416D09" w:rsidRPr="00416D09" w:rsidRDefault="00416D09">
      <w:pPr>
        <w:rPr>
          <w:color w:val="0070C0"/>
          <w:sz w:val="28"/>
          <w:szCs w:val="28"/>
        </w:rPr>
      </w:pPr>
      <w:r>
        <w:rPr>
          <w:color w:val="0070C0"/>
          <w:sz w:val="28"/>
          <w:szCs w:val="28"/>
        </w:rPr>
        <w:t>One more item from your visit which I was able to add to (below)</w:t>
      </w:r>
    </w:p>
    <w:p w14:paraId="320B8DF7" w14:textId="31E1D687" w:rsidR="00D20FE7" w:rsidRDefault="00634C17">
      <w:pPr>
        <w:rPr>
          <w:sz w:val="23"/>
          <w:szCs w:val="23"/>
        </w:rPr>
      </w:pPr>
      <w:r>
        <w:rPr>
          <w:sz w:val="23"/>
          <w:szCs w:val="23"/>
        </w:rPr>
        <w:t>From: lynda.rich</w:t>
      </w:r>
      <w:r w:rsidR="003C49E5">
        <w:rPr>
          <w:sz w:val="23"/>
          <w:szCs w:val="23"/>
        </w:rPr>
        <w:t xml:space="preserve"> </w:t>
      </w:r>
      <w:r>
        <w:rPr>
          <w:sz w:val="23"/>
          <w:szCs w:val="23"/>
        </w:rPr>
        <w:br/>
        <w:t>To: nigeldouglasgb@hotmail.com</w:t>
      </w:r>
      <w:r>
        <w:rPr>
          <w:sz w:val="23"/>
          <w:szCs w:val="23"/>
        </w:rPr>
        <w:br/>
        <w:t>Subject: RE: Chipping Warden Douglas'</w:t>
      </w:r>
      <w:r>
        <w:rPr>
          <w:sz w:val="23"/>
          <w:szCs w:val="23"/>
        </w:rPr>
        <w:br/>
      </w:r>
      <w:r>
        <w:rPr>
          <w:sz w:val="23"/>
          <w:szCs w:val="23"/>
        </w:rPr>
        <w:br/>
        <w:t>Hello Nigel,</w:t>
      </w:r>
      <w:r>
        <w:rPr>
          <w:sz w:val="23"/>
          <w:szCs w:val="23"/>
        </w:rPr>
        <w:br/>
      </w:r>
      <w:r>
        <w:rPr>
          <w:sz w:val="23"/>
          <w:szCs w:val="23"/>
        </w:rPr>
        <w:br/>
        <w:t>I found a “Register of men marrying in Northants. not resident at place of marriage” and among these was in 1809 Thomas Douglas of CW marrying Mary Douglas at Badby, which suggests that the Douglas families in different villages could be related and Thomas could have married a cousin.</w:t>
      </w:r>
      <w:r w:rsidR="00E31BD3">
        <w:rPr>
          <w:sz w:val="23"/>
          <w:szCs w:val="23"/>
        </w:rPr>
        <w:t xml:space="preserve"> </w:t>
      </w:r>
      <w:r w:rsidR="00E31BD3">
        <w:rPr>
          <w:b/>
          <w:color w:val="0070C0"/>
          <w:sz w:val="23"/>
          <w:szCs w:val="23"/>
        </w:rPr>
        <w:t xml:space="preserve">This was Thomas </w:t>
      </w:r>
      <w:r w:rsidR="00E31BD3" w:rsidRPr="001A0244">
        <w:rPr>
          <w:b/>
          <w:color w:val="FF0000"/>
          <w:sz w:val="23"/>
          <w:szCs w:val="23"/>
        </w:rPr>
        <w:t>55</w:t>
      </w:r>
      <w:r w:rsidR="00E31BD3">
        <w:rPr>
          <w:b/>
          <w:color w:val="0070C0"/>
          <w:sz w:val="23"/>
          <w:szCs w:val="23"/>
        </w:rPr>
        <w:t xml:space="preserve">, son of Thomas </w:t>
      </w:r>
      <w:r w:rsidR="00E31BD3" w:rsidRPr="001A0244">
        <w:rPr>
          <w:b/>
          <w:color w:val="FF0000"/>
          <w:sz w:val="23"/>
          <w:szCs w:val="23"/>
        </w:rPr>
        <w:t>45</w:t>
      </w:r>
      <w:r w:rsidR="00E31BD3">
        <w:rPr>
          <w:b/>
          <w:color w:val="0070C0"/>
          <w:sz w:val="23"/>
          <w:szCs w:val="23"/>
        </w:rPr>
        <w:t xml:space="preserve"> and Elizabeth Inns. No sign of Mary being baptized in Badby? They lived in CW, their son Thomas is the last baptism in the CW PR.</w:t>
      </w:r>
      <w:r>
        <w:rPr>
          <w:sz w:val="23"/>
          <w:szCs w:val="23"/>
        </w:rPr>
        <w:br/>
      </w:r>
    </w:p>
    <w:p w14:paraId="005212AD" w14:textId="77777777" w:rsidR="00416D09" w:rsidRDefault="00416D09">
      <w:pPr>
        <w:rPr>
          <w:color w:val="0070C0"/>
          <w:sz w:val="28"/>
          <w:szCs w:val="28"/>
        </w:rPr>
      </w:pPr>
      <w:r>
        <w:rPr>
          <w:color w:val="0070C0"/>
          <w:sz w:val="28"/>
          <w:szCs w:val="28"/>
        </w:rPr>
        <w:t xml:space="preserve">I </w:t>
      </w:r>
      <w:r w:rsidR="007E17D1">
        <w:rPr>
          <w:color w:val="0070C0"/>
          <w:sz w:val="28"/>
          <w:szCs w:val="28"/>
        </w:rPr>
        <w:t xml:space="preserve">managed to get a couple of days in Northants in the summer and this time took infrared pictures of graves. These have provided some better information than we had, but still not solved the main puzzle. I was able to locate the grave of William </w:t>
      </w:r>
      <w:r w:rsidR="007E17D1" w:rsidRPr="001A0244">
        <w:rPr>
          <w:color w:val="FF0000"/>
          <w:sz w:val="28"/>
          <w:szCs w:val="28"/>
        </w:rPr>
        <w:t>10</w:t>
      </w:r>
      <w:r w:rsidR="007E17D1">
        <w:rPr>
          <w:color w:val="0070C0"/>
          <w:sz w:val="28"/>
          <w:szCs w:val="28"/>
        </w:rPr>
        <w:t xml:space="preserve"> d.1712 and 7 associated graves (3 without memorials). I need to do some post-production </w:t>
      </w:r>
      <w:r w:rsidR="00033254">
        <w:rPr>
          <w:color w:val="0070C0"/>
          <w:sz w:val="28"/>
          <w:szCs w:val="28"/>
        </w:rPr>
        <w:t xml:space="preserve">on the pictures </w:t>
      </w:r>
      <w:r w:rsidR="007E17D1">
        <w:rPr>
          <w:color w:val="0070C0"/>
          <w:sz w:val="28"/>
          <w:szCs w:val="28"/>
        </w:rPr>
        <w:t>to further this line of research</w:t>
      </w:r>
      <w:r w:rsidR="001A0244">
        <w:rPr>
          <w:color w:val="0070C0"/>
          <w:sz w:val="28"/>
          <w:szCs w:val="28"/>
        </w:rPr>
        <w:t xml:space="preserve">, but I have </w:t>
      </w:r>
      <w:r w:rsidR="005C3F08">
        <w:rPr>
          <w:color w:val="0070C0"/>
          <w:sz w:val="28"/>
          <w:szCs w:val="28"/>
        </w:rPr>
        <w:t>appended</w:t>
      </w:r>
      <w:r w:rsidR="001A0244">
        <w:rPr>
          <w:color w:val="0070C0"/>
          <w:sz w:val="28"/>
          <w:szCs w:val="28"/>
        </w:rPr>
        <w:t xml:space="preserve"> my preliminary findings.</w:t>
      </w:r>
    </w:p>
    <w:p w14:paraId="67A3376F" w14:textId="77777777" w:rsidR="001A0244" w:rsidRDefault="001A0244">
      <w:pPr>
        <w:rPr>
          <w:color w:val="0070C0"/>
          <w:sz w:val="28"/>
          <w:szCs w:val="28"/>
        </w:rPr>
      </w:pPr>
      <w:r>
        <w:rPr>
          <w:color w:val="0070C0"/>
          <w:sz w:val="28"/>
          <w:szCs w:val="28"/>
        </w:rPr>
        <w:t xml:space="preserve">When I laid out my charts to add new information, I had a kind of Damascene moment. What if Thomas </w:t>
      </w:r>
      <w:r w:rsidRPr="003E75F4">
        <w:rPr>
          <w:color w:val="FF0000"/>
          <w:sz w:val="28"/>
          <w:szCs w:val="28"/>
        </w:rPr>
        <w:t>1B</w:t>
      </w:r>
      <w:r>
        <w:rPr>
          <w:color w:val="0070C0"/>
          <w:sz w:val="28"/>
          <w:szCs w:val="28"/>
        </w:rPr>
        <w:t xml:space="preserve"> wasn’t the descendent of an unknown 16</w:t>
      </w:r>
      <w:r w:rsidRPr="001A0244">
        <w:rPr>
          <w:color w:val="0070C0"/>
          <w:sz w:val="28"/>
          <w:szCs w:val="28"/>
          <w:vertAlign w:val="superscript"/>
        </w:rPr>
        <w:t>th</w:t>
      </w:r>
      <w:r>
        <w:rPr>
          <w:color w:val="0070C0"/>
          <w:sz w:val="28"/>
          <w:szCs w:val="28"/>
        </w:rPr>
        <w:t xml:space="preserve"> century Douglas, but the first son of Thomas </w:t>
      </w:r>
      <w:r w:rsidRPr="003E75F4">
        <w:rPr>
          <w:color w:val="FF0000"/>
          <w:sz w:val="28"/>
          <w:szCs w:val="28"/>
        </w:rPr>
        <w:t>1A</w:t>
      </w:r>
      <w:r w:rsidR="003E75F4">
        <w:rPr>
          <w:color w:val="0070C0"/>
          <w:sz w:val="28"/>
          <w:szCs w:val="28"/>
        </w:rPr>
        <w:t xml:space="preserve">? If you moved </w:t>
      </w:r>
      <w:r w:rsidR="003E75F4" w:rsidRPr="003E75F4">
        <w:rPr>
          <w:color w:val="FF0000"/>
          <w:sz w:val="28"/>
          <w:szCs w:val="28"/>
        </w:rPr>
        <w:t>1A</w:t>
      </w:r>
      <w:r w:rsidR="003E75F4">
        <w:rPr>
          <w:color w:val="0070C0"/>
          <w:sz w:val="28"/>
          <w:szCs w:val="28"/>
        </w:rPr>
        <w:t>’s assumed birthdate  forward a couple of years and gave 1B a birth year of 1598 (just before PRs were kept of baptisms) it would work perfectly. In the first instance I had attached importance to the spelling Douglasse, but that was a mistake. My only pause for thought here is the will of Owen</w:t>
      </w:r>
      <w:r w:rsidR="003E75F4" w:rsidRPr="00E04761">
        <w:rPr>
          <w:color w:val="FF0000"/>
          <w:sz w:val="28"/>
          <w:szCs w:val="28"/>
        </w:rPr>
        <w:t xml:space="preserve"> 4</w:t>
      </w:r>
      <w:r w:rsidR="003E75F4">
        <w:rPr>
          <w:color w:val="0070C0"/>
          <w:sz w:val="28"/>
          <w:szCs w:val="28"/>
        </w:rPr>
        <w:t>. In it he refers to his loving friend William, not nephew, but even this is not conclusive one way or the other.</w:t>
      </w:r>
    </w:p>
    <w:p w14:paraId="7B928D31" w14:textId="77777777" w:rsidR="003E75F4" w:rsidRPr="006B14A5" w:rsidRDefault="003E75F4" w:rsidP="003E75F4">
      <w:pPr>
        <w:shd w:val="clear" w:color="auto" w:fill="FFFFFF"/>
        <w:spacing w:after="0" w:line="240" w:lineRule="auto"/>
        <w:rPr>
          <w:rFonts w:ascii="Arial" w:eastAsia="Times New Roman" w:hAnsi="Arial" w:cs="Arial"/>
          <w:color w:val="000000"/>
          <w:sz w:val="30"/>
          <w:szCs w:val="30"/>
        </w:rPr>
      </w:pPr>
      <w:r>
        <w:rPr>
          <w:color w:val="0070C0"/>
          <w:sz w:val="28"/>
          <w:szCs w:val="28"/>
        </w:rPr>
        <w:t>“</w:t>
      </w:r>
      <w:r w:rsidRPr="006B14A5">
        <w:rPr>
          <w:rFonts w:ascii="Arial" w:eastAsia="Times New Roman" w:hAnsi="Arial" w:cs="Arial"/>
          <w:color w:val="000000"/>
          <w:sz w:val="30"/>
          <w:szCs w:val="30"/>
        </w:rPr>
        <w:t xml:space="preserve">To my wife Amy and son Thomas all </w:t>
      </w:r>
    </w:p>
    <w:p w14:paraId="403F804B" w14:textId="77777777" w:rsidR="003E75F4" w:rsidRPr="006B14A5" w:rsidRDefault="003E75F4" w:rsidP="003E75F4">
      <w:pPr>
        <w:shd w:val="clear" w:color="auto" w:fill="FFFFFF"/>
        <w:spacing w:after="0" w:line="240" w:lineRule="auto"/>
        <w:rPr>
          <w:rFonts w:ascii="Arial" w:eastAsia="Times New Roman" w:hAnsi="Arial" w:cs="Arial"/>
          <w:color w:val="000000"/>
          <w:sz w:val="30"/>
          <w:szCs w:val="30"/>
        </w:rPr>
      </w:pPr>
      <w:r w:rsidRPr="006B14A5">
        <w:rPr>
          <w:rFonts w:ascii="Arial" w:eastAsia="Times New Roman" w:hAnsi="Arial" w:cs="Arial"/>
          <w:color w:val="000000"/>
          <w:sz w:val="30"/>
          <w:szCs w:val="30"/>
        </w:rPr>
        <w:t xml:space="preserve">the rest of my goods and chattells </w:t>
      </w:r>
    </w:p>
    <w:p w14:paraId="5F29A1E0" w14:textId="77777777" w:rsidR="003E75F4" w:rsidRPr="006B14A5" w:rsidRDefault="003E75F4" w:rsidP="003E75F4">
      <w:pPr>
        <w:shd w:val="clear" w:color="auto" w:fill="FFFFFF"/>
        <w:spacing w:after="0" w:line="240" w:lineRule="auto"/>
        <w:rPr>
          <w:rFonts w:ascii="Arial" w:eastAsia="Times New Roman" w:hAnsi="Arial" w:cs="Arial"/>
          <w:color w:val="000000"/>
          <w:sz w:val="30"/>
          <w:szCs w:val="30"/>
        </w:rPr>
      </w:pPr>
      <w:r w:rsidRPr="006B14A5">
        <w:rPr>
          <w:rFonts w:ascii="Arial" w:eastAsia="Times New Roman" w:hAnsi="Arial" w:cs="Arial"/>
          <w:color w:val="000000"/>
          <w:sz w:val="30"/>
          <w:szCs w:val="30"/>
        </w:rPr>
        <w:t xml:space="preserve">Wife Amy to be sole executrix and loving friends William Dowglas, Thomas Lynes and </w:t>
      </w:r>
    </w:p>
    <w:p w14:paraId="5B33E60A" w14:textId="77777777" w:rsidR="003E75F4" w:rsidRPr="006B14A5" w:rsidRDefault="003E75F4" w:rsidP="003E75F4">
      <w:pPr>
        <w:shd w:val="clear" w:color="auto" w:fill="FFFFFF"/>
        <w:spacing w:after="0" w:line="240" w:lineRule="auto"/>
        <w:rPr>
          <w:rFonts w:ascii="Arial" w:eastAsia="Times New Roman" w:hAnsi="Arial" w:cs="Arial"/>
          <w:color w:val="000000"/>
          <w:sz w:val="30"/>
          <w:szCs w:val="30"/>
        </w:rPr>
      </w:pPr>
      <w:r w:rsidRPr="006B14A5">
        <w:rPr>
          <w:rFonts w:ascii="Arial" w:eastAsia="Times New Roman" w:hAnsi="Arial" w:cs="Arial"/>
          <w:color w:val="000000"/>
          <w:sz w:val="30"/>
          <w:szCs w:val="30"/>
        </w:rPr>
        <w:lastRenderedPageBreak/>
        <w:t>Richard Lamprey to be overseers of the will</w:t>
      </w:r>
    </w:p>
    <w:p w14:paraId="710CFB66" w14:textId="77777777" w:rsidR="003E75F4" w:rsidRPr="006B14A5" w:rsidRDefault="003E75F4" w:rsidP="003E75F4">
      <w:pPr>
        <w:shd w:val="clear" w:color="auto" w:fill="FFFFFF"/>
        <w:spacing w:after="0" w:line="240" w:lineRule="auto"/>
        <w:rPr>
          <w:rFonts w:ascii="Arial" w:eastAsia="Times New Roman" w:hAnsi="Arial" w:cs="Arial"/>
          <w:color w:val="000000"/>
          <w:sz w:val="30"/>
          <w:szCs w:val="30"/>
        </w:rPr>
      </w:pPr>
      <w:bookmarkStart w:id="0" w:name="6"/>
      <w:bookmarkEnd w:id="0"/>
      <w:r w:rsidRPr="006B14A5">
        <w:rPr>
          <w:rFonts w:ascii="Arial" w:eastAsia="Times New Roman" w:hAnsi="Arial" w:cs="Arial"/>
          <w:color w:val="000000"/>
          <w:sz w:val="30"/>
          <w:szCs w:val="30"/>
        </w:rPr>
        <w:t>Proved by Anna Douglas 9 Feb 1666/7</w:t>
      </w:r>
    </w:p>
    <w:p w14:paraId="1A157C3B" w14:textId="77777777" w:rsidR="003E75F4" w:rsidRDefault="003E75F4">
      <w:pPr>
        <w:rPr>
          <w:color w:val="0070C0"/>
          <w:sz w:val="28"/>
          <w:szCs w:val="28"/>
        </w:rPr>
      </w:pPr>
      <w:r>
        <w:rPr>
          <w:color w:val="0070C0"/>
          <w:sz w:val="28"/>
          <w:szCs w:val="28"/>
        </w:rPr>
        <w:t>There is another group of 5 graves to the right of the church</w:t>
      </w:r>
      <w:r w:rsidR="00BF661F">
        <w:rPr>
          <w:color w:val="0070C0"/>
          <w:sz w:val="28"/>
          <w:szCs w:val="28"/>
        </w:rPr>
        <w:t>, dating from the mid 1800s to 1940, which deepen the mystery of missing baptisms.</w:t>
      </w:r>
    </w:p>
    <w:p w14:paraId="454BA6CB" w14:textId="77777777" w:rsidR="00BF661F" w:rsidRDefault="00BF661F">
      <w:pPr>
        <w:rPr>
          <w:color w:val="0070C0"/>
          <w:sz w:val="28"/>
          <w:szCs w:val="28"/>
        </w:rPr>
      </w:pPr>
      <w:r>
        <w:rPr>
          <w:color w:val="0070C0"/>
          <w:sz w:val="28"/>
          <w:szCs w:val="28"/>
        </w:rPr>
        <w:t xml:space="preserve">I think we are fairly sure that William Douglas  </w:t>
      </w:r>
      <w:r w:rsidRPr="00E04761">
        <w:rPr>
          <w:color w:val="FF0000"/>
          <w:sz w:val="28"/>
          <w:szCs w:val="28"/>
        </w:rPr>
        <w:t>46</w:t>
      </w:r>
      <w:r>
        <w:rPr>
          <w:color w:val="0070C0"/>
          <w:sz w:val="28"/>
          <w:szCs w:val="28"/>
        </w:rPr>
        <w:t>, a baker, (1751 - ?) married Sarah Bateman (? – 1804). There are recorded births of children William 1785, John 1789, Mary 1791 and Owen 1793.</w:t>
      </w:r>
    </w:p>
    <w:p w14:paraId="024A9EE7" w14:textId="77777777" w:rsidR="00BF661F" w:rsidRDefault="00BF661F">
      <w:pPr>
        <w:rPr>
          <w:color w:val="0070C0"/>
          <w:sz w:val="28"/>
          <w:szCs w:val="28"/>
        </w:rPr>
      </w:pPr>
      <w:r>
        <w:rPr>
          <w:color w:val="0070C0"/>
          <w:sz w:val="28"/>
          <w:szCs w:val="28"/>
        </w:rPr>
        <w:t>In your list of marriages you have:</w:t>
      </w:r>
    </w:p>
    <w:p w14:paraId="03BEBFA4" w14:textId="77777777" w:rsidR="00BF661F" w:rsidRDefault="00BF661F" w:rsidP="00BF661F">
      <w:pPr>
        <w:ind w:left="1440" w:hanging="1440"/>
      </w:pPr>
      <w:r>
        <w:t>03.05.1807</w:t>
      </w:r>
      <w:r>
        <w:tab/>
        <w:t xml:space="preserve">William Borton (All Saints, Northampton) m. Elizabeth Douglas d/o William Douglas (Baker) by licence. Both signed, witnesses: Daniel Douglas and Sarah Douglas, both signed. </w:t>
      </w:r>
    </w:p>
    <w:p w14:paraId="47CAA124" w14:textId="77514C05" w:rsidR="00BF661F" w:rsidRDefault="00BF661F">
      <w:pPr>
        <w:rPr>
          <w:i/>
          <w:color w:val="0070C0"/>
          <w:sz w:val="28"/>
          <w:szCs w:val="28"/>
        </w:rPr>
      </w:pPr>
      <w:r>
        <w:rPr>
          <w:color w:val="0070C0"/>
          <w:sz w:val="28"/>
          <w:szCs w:val="28"/>
        </w:rPr>
        <w:t>We assume</w:t>
      </w:r>
      <w:r w:rsidR="003C49E5">
        <w:rPr>
          <w:color w:val="0070C0"/>
          <w:sz w:val="28"/>
          <w:szCs w:val="28"/>
        </w:rPr>
        <w:t>d</w:t>
      </w:r>
      <w:r>
        <w:rPr>
          <w:color w:val="0070C0"/>
          <w:sz w:val="28"/>
          <w:szCs w:val="28"/>
        </w:rPr>
        <w:t xml:space="preserve"> </w:t>
      </w:r>
      <w:r w:rsidR="00C87ED8">
        <w:rPr>
          <w:color w:val="0070C0"/>
          <w:sz w:val="28"/>
          <w:szCs w:val="28"/>
        </w:rPr>
        <w:t>Elizabeth to be born around 1781 a 1</w:t>
      </w:r>
      <w:r w:rsidR="00C87ED8" w:rsidRPr="00C87ED8">
        <w:rPr>
          <w:color w:val="0070C0"/>
          <w:sz w:val="28"/>
          <w:szCs w:val="28"/>
          <w:vertAlign w:val="superscript"/>
        </w:rPr>
        <w:t>st</w:t>
      </w:r>
      <w:r w:rsidR="00C87ED8">
        <w:rPr>
          <w:color w:val="0070C0"/>
          <w:sz w:val="28"/>
          <w:szCs w:val="28"/>
        </w:rPr>
        <w:t xml:space="preserve"> child, but who was the witness Daniel? I found the grave of </w:t>
      </w:r>
      <w:r w:rsidR="00C87ED8" w:rsidRPr="00C87ED8">
        <w:rPr>
          <w:color w:val="0070C0"/>
          <w:sz w:val="28"/>
          <w:szCs w:val="28"/>
          <w:u w:val="single"/>
        </w:rPr>
        <w:t>Daniel Bateman Douglas</w:t>
      </w:r>
      <w:r w:rsidR="00C87ED8">
        <w:rPr>
          <w:color w:val="0070C0"/>
          <w:sz w:val="28"/>
          <w:szCs w:val="28"/>
        </w:rPr>
        <w:t xml:space="preserve"> (</w:t>
      </w:r>
      <w:r w:rsidR="003C49E5">
        <w:rPr>
          <w:color w:val="0070C0"/>
          <w:sz w:val="28"/>
          <w:szCs w:val="28"/>
        </w:rPr>
        <w:t>c</w:t>
      </w:r>
      <w:r w:rsidR="00C87ED8">
        <w:rPr>
          <w:color w:val="0070C0"/>
          <w:sz w:val="28"/>
          <w:szCs w:val="28"/>
        </w:rPr>
        <w:t>178</w:t>
      </w:r>
      <w:r w:rsidR="003C49E5">
        <w:rPr>
          <w:color w:val="0070C0"/>
          <w:sz w:val="28"/>
          <w:szCs w:val="28"/>
        </w:rPr>
        <w:t>3</w:t>
      </w:r>
      <w:r w:rsidR="00C87ED8">
        <w:rPr>
          <w:color w:val="0070C0"/>
          <w:sz w:val="28"/>
          <w:szCs w:val="28"/>
        </w:rPr>
        <w:t xml:space="preserve"> – 1851) and his wife Elizabeth, which seems to solve that small mystery. Daniel may have been married twice (firstly to an Ann)</w:t>
      </w:r>
      <w:r w:rsidR="00E04761">
        <w:rPr>
          <w:color w:val="0070C0"/>
          <w:sz w:val="28"/>
          <w:szCs w:val="28"/>
        </w:rPr>
        <w:t xml:space="preserve"> Just before he died, he owned the Griffin Inn in CW and farmed 200 acres, employing several people </w:t>
      </w:r>
      <w:r w:rsidR="00E04761">
        <w:rPr>
          <w:i/>
          <w:color w:val="0070C0"/>
          <w:sz w:val="28"/>
          <w:szCs w:val="28"/>
        </w:rPr>
        <w:t xml:space="preserve">( among them Richard Douglas </w:t>
      </w:r>
      <w:r w:rsidR="00E04761" w:rsidRPr="00E04761">
        <w:rPr>
          <w:i/>
          <w:color w:val="FF0000"/>
          <w:sz w:val="28"/>
          <w:szCs w:val="28"/>
        </w:rPr>
        <w:t>65</w:t>
      </w:r>
      <w:r w:rsidR="00E04761">
        <w:rPr>
          <w:i/>
          <w:color w:val="FF0000"/>
          <w:sz w:val="28"/>
          <w:szCs w:val="28"/>
        </w:rPr>
        <w:t>*</w:t>
      </w:r>
      <w:r w:rsidR="00E04761">
        <w:rPr>
          <w:i/>
          <w:color w:val="0070C0"/>
          <w:sz w:val="28"/>
          <w:szCs w:val="28"/>
        </w:rPr>
        <w:t xml:space="preserve"> the illegitimate son of Mary Douglas daughter of Thomas </w:t>
      </w:r>
      <w:r w:rsidR="00E04761" w:rsidRPr="00E04761">
        <w:rPr>
          <w:i/>
          <w:color w:val="FF0000"/>
          <w:sz w:val="28"/>
          <w:szCs w:val="28"/>
        </w:rPr>
        <w:t>36</w:t>
      </w:r>
      <w:r w:rsidR="00E04761">
        <w:rPr>
          <w:i/>
          <w:color w:val="0070C0"/>
          <w:sz w:val="28"/>
          <w:szCs w:val="28"/>
        </w:rPr>
        <w:t xml:space="preserve"> and Frances).</w:t>
      </w:r>
    </w:p>
    <w:p w14:paraId="4394B324" w14:textId="77777777" w:rsidR="00E04761" w:rsidRPr="00E04761" w:rsidRDefault="00E04761">
      <w:pPr>
        <w:rPr>
          <w:color w:val="0070C0"/>
          <w:sz w:val="28"/>
          <w:szCs w:val="28"/>
        </w:rPr>
      </w:pPr>
      <w:r>
        <w:rPr>
          <w:color w:val="0070C0"/>
          <w:sz w:val="28"/>
          <w:szCs w:val="28"/>
        </w:rPr>
        <w:t>I spent an hour with Mrs Bartlett, the Senior Churchwarden at CW. She knows a lot, but you have to tease it out of her and she declined to elaborate</w:t>
      </w:r>
      <w:r w:rsidR="001767FF">
        <w:rPr>
          <w:color w:val="0070C0"/>
          <w:sz w:val="28"/>
          <w:szCs w:val="28"/>
        </w:rPr>
        <w:t xml:space="preserve"> on the more sordid details she a</w:t>
      </w:r>
      <w:r>
        <w:rPr>
          <w:color w:val="0070C0"/>
          <w:sz w:val="28"/>
          <w:szCs w:val="28"/>
        </w:rPr>
        <w:t>lluded to know.</w:t>
      </w:r>
      <w:r w:rsidR="00CA706A">
        <w:rPr>
          <w:color w:val="0070C0"/>
          <w:sz w:val="28"/>
          <w:szCs w:val="28"/>
        </w:rPr>
        <w:t xml:space="preserve"> Her ancestors had lived in CW, close to the Manor House, where John Douglas </w:t>
      </w:r>
      <w:r w:rsidR="00CA706A" w:rsidRPr="00CA706A">
        <w:rPr>
          <w:color w:val="FF0000"/>
          <w:sz w:val="28"/>
          <w:szCs w:val="28"/>
        </w:rPr>
        <w:t>62</w:t>
      </w:r>
      <w:r w:rsidR="00CA706A">
        <w:rPr>
          <w:color w:val="0070C0"/>
          <w:sz w:val="28"/>
          <w:szCs w:val="28"/>
        </w:rPr>
        <w:t xml:space="preserve"> lived with his wife Elizabeth (she was referred to as ‘Milady’ apparently). They farmed 300 acres. John’s brother George </w:t>
      </w:r>
      <w:r w:rsidR="00CA706A" w:rsidRPr="00AE06F5">
        <w:rPr>
          <w:color w:val="FF0000"/>
          <w:sz w:val="28"/>
          <w:szCs w:val="28"/>
        </w:rPr>
        <w:t>57</w:t>
      </w:r>
      <w:r w:rsidR="00CA706A">
        <w:rPr>
          <w:color w:val="0070C0"/>
          <w:sz w:val="28"/>
          <w:szCs w:val="28"/>
        </w:rPr>
        <w:t xml:space="preserve"> lived at Hog End and farmed 200 acres. His son Thomas Henry Douglas had a farm of 280 acres in 1861 and lived at Edgecote House!! (Rented I guess from the Chauncy trust, but heh).</w:t>
      </w:r>
      <w:r w:rsidR="00AE06F5">
        <w:rPr>
          <w:color w:val="0070C0"/>
          <w:sz w:val="28"/>
          <w:szCs w:val="28"/>
        </w:rPr>
        <w:t xml:space="preserve"> Apparently when the CW Douglas’ started to get thin on the ground, there was a stampede of relatives of any distance, to claim some inheritance.</w:t>
      </w:r>
    </w:p>
    <w:p w14:paraId="3AA94B2A" w14:textId="77777777" w:rsidR="00C3229A" w:rsidRDefault="00AE06F5" w:rsidP="009B6DB5">
      <w:pPr>
        <w:rPr>
          <w:color w:val="0070C0"/>
          <w:sz w:val="28"/>
          <w:szCs w:val="28"/>
        </w:rPr>
      </w:pPr>
      <w:r w:rsidRPr="00C3229A">
        <w:rPr>
          <w:color w:val="FF0000"/>
          <w:sz w:val="28"/>
          <w:szCs w:val="28"/>
        </w:rPr>
        <w:t>The dangers of relying on Dna</w:t>
      </w:r>
      <w:r w:rsidR="00C3229A">
        <w:rPr>
          <w:color w:val="FF0000"/>
          <w:sz w:val="28"/>
          <w:szCs w:val="28"/>
        </w:rPr>
        <w:t>*</w:t>
      </w:r>
      <w:r w:rsidRPr="00C3229A">
        <w:rPr>
          <w:color w:val="FF0000"/>
          <w:sz w:val="28"/>
          <w:szCs w:val="28"/>
        </w:rPr>
        <w:t xml:space="preserve">. </w:t>
      </w:r>
      <w:r w:rsidRPr="00C3229A">
        <w:rPr>
          <w:color w:val="0070C0"/>
          <w:sz w:val="28"/>
          <w:szCs w:val="28"/>
        </w:rPr>
        <w:t>The two Douglas families I have had contact with in New Zealand and claim to descend from the CW family were both non</w:t>
      </w:r>
      <w:r w:rsidR="00C3229A" w:rsidRPr="00C3229A">
        <w:rPr>
          <w:color w:val="0070C0"/>
          <w:sz w:val="28"/>
          <w:szCs w:val="28"/>
        </w:rPr>
        <w:t>-</w:t>
      </w:r>
      <w:r w:rsidRPr="00C3229A">
        <w:rPr>
          <w:color w:val="0070C0"/>
          <w:sz w:val="28"/>
          <w:szCs w:val="28"/>
        </w:rPr>
        <w:t>starters. One is descended from</w:t>
      </w:r>
      <w:r w:rsidR="00C3229A" w:rsidRPr="00C3229A">
        <w:rPr>
          <w:color w:val="0070C0"/>
          <w:sz w:val="28"/>
          <w:szCs w:val="28"/>
        </w:rPr>
        <w:t xml:space="preserve"> an illegitimate relationship in Badby and the other family (who thought they descended from George &amp; Joanna) are </w:t>
      </w:r>
      <w:r w:rsidR="006A617E">
        <w:rPr>
          <w:color w:val="0070C0"/>
          <w:sz w:val="28"/>
          <w:szCs w:val="28"/>
        </w:rPr>
        <w:lastRenderedPageBreak/>
        <w:t xml:space="preserve">according to my research, </w:t>
      </w:r>
      <w:r w:rsidR="00C3229A" w:rsidRPr="00C3229A">
        <w:rPr>
          <w:color w:val="0070C0"/>
          <w:sz w:val="28"/>
          <w:szCs w:val="28"/>
        </w:rPr>
        <w:t xml:space="preserve">descended from the illegitimate Richard </w:t>
      </w:r>
      <w:r w:rsidR="00C3229A" w:rsidRPr="00C3229A">
        <w:rPr>
          <w:color w:val="FF0000"/>
          <w:sz w:val="28"/>
          <w:szCs w:val="28"/>
        </w:rPr>
        <w:t>65</w:t>
      </w:r>
      <w:r w:rsidR="00C3229A" w:rsidRPr="00C3229A">
        <w:rPr>
          <w:color w:val="0070C0"/>
          <w:sz w:val="28"/>
          <w:szCs w:val="28"/>
        </w:rPr>
        <w:t xml:space="preserve"> mentioned above.</w:t>
      </w:r>
    </w:p>
    <w:p w14:paraId="0BB550FE" w14:textId="77777777" w:rsidR="009B6DB5" w:rsidRDefault="009B6DB5" w:rsidP="009B6DB5">
      <w:pPr>
        <w:rPr>
          <w:color w:val="0070C0"/>
          <w:sz w:val="28"/>
          <w:szCs w:val="28"/>
        </w:rPr>
      </w:pPr>
      <w:r>
        <w:rPr>
          <w:color w:val="0070C0"/>
          <w:sz w:val="28"/>
          <w:szCs w:val="28"/>
        </w:rPr>
        <w:t>I spent a very enjoyable morning at Cropredy and this extract is from an e-mail I got from Sue Lester, the Churchwarden.</w:t>
      </w:r>
    </w:p>
    <w:p w14:paraId="45F0E5BB" w14:textId="77777777" w:rsidR="009B6DB5" w:rsidRPr="009B6DB5" w:rsidRDefault="009B6DB5" w:rsidP="009B6DB5">
      <w:pPr>
        <w:spacing w:after="0" w:line="240" w:lineRule="auto"/>
        <w:rPr>
          <w:rFonts w:ascii="Calibri" w:eastAsia="Times New Roman" w:hAnsi="Calibri" w:cs="Times New Roman"/>
          <w:color w:val="000000"/>
          <w:sz w:val="24"/>
          <w:szCs w:val="24"/>
          <w:lang w:eastAsia="en-GB"/>
        </w:rPr>
      </w:pPr>
      <w:r w:rsidRPr="009B6DB5">
        <w:rPr>
          <w:rFonts w:ascii="Calibri" w:eastAsia="Times New Roman" w:hAnsi="Calibri" w:cs="Times New Roman"/>
          <w:color w:val="000000"/>
          <w:sz w:val="24"/>
          <w:szCs w:val="24"/>
          <w:lang w:eastAsia="en-GB"/>
        </w:rPr>
        <w:t>I can confirm from Cropredy Parish Registers that  ‘George DOUGLAS of Chipping Warden, Northants.’, married ‘Joanna LANGLY of Coton in the parish of Cropredy ‘ at Cropredy church on 17th April 1715’ .</w:t>
      </w:r>
    </w:p>
    <w:p w14:paraId="45AA1F62" w14:textId="77777777" w:rsidR="009B6DB5" w:rsidRPr="009B6DB5" w:rsidRDefault="009B6DB5" w:rsidP="009B6DB5">
      <w:pPr>
        <w:spacing w:after="0" w:line="240" w:lineRule="auto"/>
        <w:rPr>
          <w:rFonts w:ascii="Calibri" w:eastAsia="Times New Roman" w:hAnsi="Calibri" w:cs="Times New Roman"/>
          <w:color w:val="000000"/>
          <w:sz w:val="24"/>
          <w:szCs w:val="24"/>
          <w:lang w:eastAsia="en-GB"/>
        </w:rPr>
      </w:pPr>
      <w:r w:rsidRPr="009B6DB5">
        <w:rPr>
          <w:rFonts w:ascii="Calibri" w:eastAsia="Times New Roman" w:hAnsi="Calibri" w:cs="Times New Roman"/>
          <w:color w:val="000000"/>
          <w:sz w:val="24"/>
          <w:szCs w:val="24"/>
          <w:lang w:eastAsia="en-GB"/>
        </w:rPr>
        <w:t> </w:t>
      </w:r>
    </w:p>
    <w:p w14:paraId="2A82D462" w14:textId="77777777" w:rsidR="009B6DB5" w:rsidRPr="009B6DB5" w:rsidRDefault="009B6DB5" w:rsidP="009B6DB5">
      <w:pPr>
        <w:spacing w:after="0" w:line="240" w:lineRule="auto"/>
        <w:rPr>
          <w:rFonts w:ascii="Calibri" w:eastAsia="Times New Roman" w:hAnsi="Calibri" w:cs="Times New Roman"/>
          <w:color w:val="000000"/>
          <w:sz w:val="24"/>
          <w:szCs w:val="24"/>
          <w:lang w:eastAsia="en-GB"/>
        </w:rPr>
      </w:pPr>
      <w:r w:rsidRPr="009B6DB5">
        <w:rPr>
          <w:rFonts w:ascii="Calibri" w:eastAsia="Times New Roman" w:hAnsi="Calibri" w:cs="Times New Roman"/>
          <w:color w:val="000000"/>
          <w:sz w:val="24"/>
          <w:szCs w:val="24"/>
          <w:lang w:eastAsia="en-GB"/>
        </w:rPr>
        <w:t xml:space="preserve">Neither George or Joanna appear in Cropredy baptism registers.  Chipping Warden is a small village about 3-4 miles from Cropredy which has its own church.  It is however in the county of Northamptonshire and I do not have access to their parish registers.  If Chipping Warden parish registers are not available online it might be worth asking Northamptonshire Family History Society if they have been transcribed. </w:t>
      </w:r>
    </w:p>
    <w:p w14:paraId="781A8F03" w14:textId="77777777" w:rsidR="009B6DB5" w:rsidRPr="009B6DB5" w:rsidRDefault="009B6DB5" w:rsidP="009B6DB5">
      <w:pPr>
        <w:spacing w:after="0" w:line="240" w:lineRule="auto"/>
        <w:rPr>
          <w:rFonts w:ascii="Calibri" w:eastAsia="Times New Roman" w:hAnsi="Calibri" w:cs="Times New Roman"/>
          <w:color w:val="000000"/>
          <w:sz w:val="24"/>
          <w:szCs w:val="24"/>
          <w:lang w:eastAsia="en-GB"/>
        </w:rPr>
      </w:pPr>
      <w:r w:rsidRPr="009B6DB5">
        <w:rPr>
          <w:rFonts w:ascii="Calibri" w:eastAsia="Times New Roman" w:hAnsi="Calibri" w:cs="Times New Roman"/>
          <w:color w:val="000000"/>
          <w:sz w:val="24"/>
          <w:szCs w:val="24"/>
          <w:lang w:eastAsia="en-GB"/>
        </w:rPr>
        <w:t> </w:t>
      </w:r>
    </w:p>
    <w:p w14:paraId="2DED5702" w14:textId="77777777" w:rsidR="009B6DB5" w:rsidRPr="009B6DB5" w:rsidRDefault="009B6DB5" w:rsidP="009B6DB5">
      <w:pPr>
        <w:spacing w:after="0" w:line="240" w:lineRule="auto"/>
        <w:rPr>
          <w:rFonts w:ascii="Calibri" w:eastAsia="Times New Roman" w:hAnsi="Calibri" w:cs="Times New Roman"/>
          <w:color w:val="000000"/>
          <w:sz w:val="24"/>
          <w:szCs w:val="24"/>
          <w:lang w:eastAsia="en-GB"/>
        </w:rPr>
      </w:pPr>
      <w:r w:rsidRPr="009B6DB5">
        <w:rPr>
          <w:rFonts w:ascii="Calibri" w:eastAsia="Times New Roman" w:hAnsi="Calibri" w:cs="Times New Roman"/>
          <w:color w:val="000000"/>
          <w:sz w:val="24"/>
          <w:szCs w:val="24"/>
          <w:lang w:eastAsia="en-GB"/>
        </w:rPr>
        <w:t xml:space="preserve">Coton was a small hamlet (now redundant with few, if any, houses remaining) close to the village of Wardington.   Wardington is about one and half miles from Cropredy and is within Cropredy parish.  I have checked Wardington parish registers and find that  ‘Joanna LANGLEY. daughter of John &amp; Mary, was baptised at Wardington on 7th November 1685’.    You may already have details of Joanna’s family, but if not do let me know and I will see what I can find. </w:t>
      </w:r>
    </w:p>
    <w:p w14:paraId="052FB761" w14:textId="77777777" w:rsidR="009B6DB5" w:rsidRDefault="009B6DB5" w:rsidP="009B6DB5">
      <w:pPr>
        <w:rPr>
          <w:color w:val="0070C0"/>
          <w:sz w:val="28"/>
          <w:szCs w:val="28"/>
        </w:rPr>
      </w:pPr>
    </w:p>
    <w:p w14:paraId="129ABAF0" w14:textId="77777777" w:rsidR="009B6DB5" w:rsidRDefault="009B6DB5" w:rsidP="009B6DB5">
      <w:pPr>
        <w:rPr>
          <w:color w:val="0070C0"/>
          <w:sz w:val="28"/>
          <w:szCs w:val="28"/>
        </w:rPr>
      </w:pPr>
      <w:r>
        <w:rPr>
          <w:color w:val="0070C0"/>
          <w:sz w:val="28"/>
          <w:szCs w:val="28"/>
        </w:rPr>
        <w:t>I have made a further search for George’s affidavit but without any luck I wonder if he left a will? That might be my next stop.</w:t>
      </w:r>
    </w:p>
    <w:p w14:paraId="55025397" w14:textId="77777777" w:rsidR="00653852" w:rsidRDefault="00653852" w:rsidP="009B6DB5">
      <w:pPr>
        <w:rPr>
          <w:color w:val="0070C0"/>
          <w:sz w:val="28"/>
          <w:szCs w:val="28"/>
        </w:rPr>
      </w:pPr>
      <w:r>
        <w:rPr>
          <w:color w:val="0070C0"/>
          <w:sz w:val="28"/>
          <w:szCs w:val="28"/>
        </w:rPr>
        <w:t>I managed to arrange access to the church at Chacombe and take some photographs. A slightly wierd feeling standing where William married Elizabeth Goude in 1731.</w:t>
      </w:r>
    </w:p>
    <w:p w14:paraId="554DAFDB" w14:textId="77777777" w:rsidR="001D32C6" w:rsidRDefault="001D32C6" w:rsidP="009B6DB5">
      <w:pPr>
        <w:rPr>
          <w:color w:val="0070C0"/>
          <w:sz w:val="28"/>
          <w:szCs w:val="28"/>
        </w:rPr>
      </w:pPr>
    </w:p>
    <w:p w14:paraId="206042E5" w14:textId="77777777" w:rsidR="001D32C6" w:rsidRDefault="001D32C6" w:rsidP="009B6DB5">
      <w:pPr>
        <w:rPr>
          <w:color w:val="0070C0"/>
          <w:sz w:val="28"/>
          <w:szCs w:val="28"/>
        </w:rPr>
      </w:pPr>
    </w:p>
    <w:p w14:paraId="27F318F8" w14:textId="77777777" w:rsidR="001D32C6" w:rsidRDefault="001D32C6" w:rsidP="009B6DB5">
      <w:pPr>
        <w:rPr>
          <w:color w:val="0070C0"/>
          <w:sz w:val="28"/>
          <w:szCs w:val="28"/>
        </w:rPr>
      </w:pPr>
      <w:r>
        <w:rPr>
          <w:color w:val="0070C0"/>
          <w:sz w:val="28"/>
          <w:szCs w:val="28"/>
        </w:rPr>
        <w:t>P1. Burial map entrance to St Peter &amp; St Paul CW</w:t>
      </w:r>
    </w:p>
    <w:p w14:paraId="3411AA67" w14:textId="77777777" w:rsidR="001D32C6" w:rsidRDefault="001D32C6" w:rsidP="009B6DB5">
      <w:pPr>
        <w:rPr>
          <w:color w:val="0070C0"/>
          <w:sz w:val="28"/>
          <w:szCs w:val="28"/>
        </w:rPr>
      </w:pPr>
      <w:r>
        <w:rPr>
          <w:color w:val="0070C0"/>
          <w:sz w:val="28"/>
          <w:szCs w:val="28"/>
        </w:rPr>
        <w:t>P2. Index to the above ed. Sep 2016.</w:t>
      </w:r>
    </w:p>
    <w:p w14:paraId="24C2EFC3" w14:textId="77777777" w:rsidR="001D32C6" w:rsidRDefault="001D32C6" w:rsidP="009B6DB5">
      <w:pPr>
        <w:rPr>
          <w:color w:val="0070C0"/>
          <w:sz w:val="28"/>
          <w:szCs w:val="28"/>
        </w:rPr>
      </w:pPr>
      <w:r>
        <w:rPr>
          <w:color w:val="0070C0"/>
          <w:sz w:val="28"/>
          <w:szCs w:val="28"/>
        </w:rPr>
        <w:t>P3. 7 graves further to the rear.</w:t>
      </w:r>
    </w:p>
    <w:p w14:paraId="6574C41C" w14:textId="77777777" w:rsidR="001D32C6" w:rsidRDefault="001D32C6" w:rsidP="009B6DB5">
      <w:pPr>
        <w:rPr>
          <w:color w:val="0070C0"/>
          <w:sz w:val="28"/>
          <w:szCs w:val="28"/>
        </w:rPr>
      </w:pPr>
      <w:r>
        <w:rPr>
          <w:noProof/>
          <w:color w:val="0070C0"/>
          <w:sz w:val="28"/>
          <w:szCs w:val="28"/>
          <w:lang w:eastAsia="en-GB"/>
        </w:rPr>
        <w:lastRenderedPageBreak/>
        <w:drawing>
          <wp:inline distT="0" distB="0" distL="0" distR="0" wp14:anchorId="3EE5F5A7" wp14:editId="170DE675">
            <wp:extent cx="5478290" cy="3752850"/>
            <wp:effectExtent l="19050" t="0" r="8110" b="0"/>
            <wp:docPr id="1" name="Picture 0" descr="Burial map St Peter &amp; St Pa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ial map St Peter &amp; St Paul.bmp"/>
                    <pic:cNvPicPr/>
                  </pic:nvPicPr>
                  <pic:blipFill>
                    <a:blip r:embed="rId5" cstate="print"/>
                    <a:stretch>
                      <a:fillRect/>
                    </a:stretch>
                  </pic:blipFill>
                  <pic:spPr>
                    <a:xfrm>
                      <a:off x="0" y="0"/>
                      <a:ext cx="5482950" cy="3756042"/>
                    </a:xfrm>
                    <a:prstGeom prst="rect">
                      <a:avLst/>
                    </a:prstGeom>
                  </pic:spPr>
                </pic:pic>
              </a:graphicData>
            </a:graphic>
          </wp:inline>
        </w:drawing>
      </w:r>
    </w:p>
    <w:p w14:paraId="4B944FD2" w14:textId="77777777" w:rsidR="001D32C6" w:rsidRDefault="001D32C6" w:rsidP="009B6DB5">
      <w:pPr>
        <w:rPr>
          <w:color w:val="0070C0"/>
          <w:sz w:val="28"/>
          <w:szCs w:val="28"/>
        </w:rPr>
      </w:pPr>
      <w:r>
        <w:rPr>
          <w:noProof/>
          <w:color w:val="0070C0"/>
          <w:sz w:val="28"/>
          <w:szCs w:val="28"/>
          <w:lang w:eastAsia="en-GB"/>
        </w:rPr>
        <w:drawing>
          <wp:inline distT="0" distB="0" distL="0" distR="0" wp14:anchorId="0B4EC15E" wp14:editId="675CE2BA">
            <wp:extent cx="5429250" cy="3539900"/>
            <wp:effectExtent l="19050" t="0" r="0" b="0"/>
            <wp:docPr id="2" name="Picture 1"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6" cstate="print"/>
                    <a:stretch>
                      <a:fillRect/>
                    </a:stretch>
                  </pic:blipFill>
                  <pic:spPr>
                    <a:xfrm>
                      <a:off x="0" y="0"/>
                      <a:ext cx="5433867" cy="3542910"/>
                    </a:xfrm>
                    <a:prstGeom prst="rect">
                      <a:avLst/>
                    </a:prstGeom>
                  </pic:spPr>
                </pic:pic>
              </a:graphicData>
            </a:graphic>
          </wp:inline>
        </w:drawing>
      </w:r>
    </w:p>
    <w:p w14:paraId="13C7097A" w14:textId="77777777" w:rsidR="001D32C6" w:rsidRPr="009B6DB5" w:rsidRDefault="001D32C6" w:rsidP="009B6DB5">
      <w:pPr>
        <w:rPr>
          <w:color w:val="0070C0"/>
          <w:sz w:val="28"/>
          <w:szCs w:val="28"/>
        </w:rPr>
      </w:pPr>
      <w:r>
        <w:rPr>
          <w:noProof/>
          <w:color w:val="0070C0"/>
          <w:sz w:val="28"/>
          <w:szCs w:val="28"/>
          <w:lang w:eastAsia="en-GB"/>
        </w:rPr>
        <w:lastRenderedPageBreak/>
        <w:drawing>
          <wp:inline distT="0" distB="0" distL="0" distR="0" wp14:anchorId="7172E085" wp14:editId="5F1C3E2F">
            <wp:extent cx="5610225" cy="2390775"/>
            <wp:effectExtent l="19050" t="0" r="9525" b="0"/>
            <wp:docPr id="3" name="Picture 2" descr="Graves rear of Sts Peter &amp; Pa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s rear of Sts Peter &amp; Paul.png"/>
                    <pic:cNvPicPr/>
                  </pic:nvPicPr>
                  <pic:blipFill>
                    <a:blip r:embed="rId7" cstate="print"/>
                    <a:stretch>
                      <a:fillRect/>
                    </a:stretch>
                  </pic:blipFill>
                  <pic:spPr>
                    <a:xfrm>
                      <a:off x="0" y="0"/>
                      <a:ext cx="5621015" cy="2395373"/>
                    </a:xfrm>
                    <a:prstGeom prst="rect">
                      <a:avLst/>
                    </a:prstGeom>
                  </pic:spPr>
                </pic:pic>
              </a:graphicData>
            </a:graphic>
          </wp:inline>
        </w:drawing>
      </w:r>
    </w:p>
    <w:p w14:paraId="55C34D29" w14:textId="77777777" w:rsidR="00C3229A" w:rsidRDefault="001D32C6" w:rsidP="00C3229A">
      <w:pPr>
        <w:ind w:left="360"/>
        <w:rPr>
          <w:rFonts w:ascii="Verdana" w:hAnsi="Verdana"/>
          <w:color w:val="0070C0"/>
          <w:sz w:val="28"/>
          <w:szCs w:val="28"/>
        </w:rPr>
      </w:pPr>
      <w:r>
        <w:rPr>
          <w:rFonts w:ascii="Verdana" w:hAnsi="Verdana"/>
          <w:color w:val="0070C0"/>
          <w:sz w:val="28"/>
          <w:szCs w:val="28"/>
        </w:rPr>
        <w:t>I also visited Byfield again, without any luck. Either the memorials have been vandalised, or they couldn’t afford them. Many markers have been re</w:t>
      </w:r>
      <w:r w:rsidR="00FF0F56">
        <w:rPr>
          <w:rFonts w:ascii="Verdana" w:hAnsi="Verdana"/>
          <w:color w:val="0070C0"/>
          <w:sz w:val="28"/>
          <w:szCs w:val="28"/>
        </w:rPr>
        <w:t>-</w:t>
      </w:r>
      <w:r>
        <w:rPr>
          <w:rFonts w:ascii="Verdana" w:hAnsi="Verdana"/>
          <w:color w:val="0070C0"/>
          <w:sz w:val="28"/>
          <w:szCs w:val="28"/>
        </w:rPr>
        <w:t>sited and most are illegible. One new thing is the village bier, newly restored and in the church porch.</w:t>
      </w:r>
      <w:r w:rsidR="00FF0F56">
        <w:rPr>
          <w:rFonts w:ascii="Verdana" w:hAnsi="Verdana"/>
          <w:color w:val="0070C0"/>
          <w:sz w:val="28"/>
          <w:szCs w:val="28"/>
        </w:rPr>
        <w:t xml:space="preserve"> This was in use at the time Robert and Julias died.</w:t>
      </w:r>
    </w:p>
    <w:p w14:paraId="4073EE71" w14:textId="77777777" w:rsidR="00FF0F56" w:rsidRDefault="00FF0F56" w:rsidP="00C3229A">
      <w:pPr>
        <w:ind w:left="360"/>
        <w:rPr>
          <w:rFonts w:ascii="Verdana" w:hAnsi="Verdana"/>
          <w:color w:val="0070C0"/>
          <w:sz w:val="28"/>
          <w:szCs w:val="28"/>
        </w:rPr>
      </w:pPr>
      <w:r>
        <w:rPr>
          <w:rFonts w:ascii="Verdana" w:hAnsi="Verdana"/>
          <w:noProof/>
          <w:color w:val="0070C0"/>
          <w:sz w:val="28"/>
          <w:szCs w:val="28"/>
          <w:lang w:eastAsia="en-GB"/>
        </w:rPr>
        <w:drawing>
          <wp:inline distT="0" distB="0" distL="0" distR="0" wp14:anchorId="598A7241" wp14:editId="2F4E1802">
            <wp:extent cx="5731510" cy="4298950"/>
            <wp:effectExtent l="19050" t="0" r="2540" b="0"/>
            <wp:docPr id="5" name="Picture 4" descr="P808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82532.JPG"/>
                    <pic:cNvPicPr/>
                  </pic:nvPicPr>
                  <pic:blipFill>
                    <a:blip r:embed="rId8" cstate="print"/>
                    <a:stretch>
                      <a:fillRect/>
                    </a:stretch>
                  </pic:blipFill>
                  <pic:spPr>
                    <a:xfrm>
                      <a:off x="0" y="0"/>
                      <a:ext cx="5731510" cy="4298950"/>
                    </a:xfrm>
                    <a:prstGeom prst="rect">
                      <a:avLst/>
                    </a:prstGeom>
                  </pic:spPr>
                </pic:pic>
              </a:graphicData>
            </a:graphic>
          </wp:inline>
        </w:drawing>
      </w:r>
    </w:p>
    <w:p w14:paraId="3A8F4901" w14:textId="77777777" w:rsidR="00FF0F56" w:rsidRDefault="00FF0F56" w:rsidP="00C3229A">
      <w:pPr>
        <w:ind w:left="360"/>
        <w:rPr>
          <w:rFonts w:ascii="Verdana" w:hAnsi="Verdana"/>
          <w:color w:val="0070C0"/>
          <w:sz w:val="28"/>
          <w:szCs w:val="28"/>
        </w:rPr>
      </w:pPr>
      <w:r>
        <w:rPr>
          <w:rFonts w:ascii="Verdana" w:hAnsi="Verdana"/>
          <w:color w:val="0070C0"/>
          <w:sz w:val="28"/>
          <w:szCs w:val="28"/>
        </w:rPr>
        <w:lastRenderedPageBreak/>
        <w:t>If you would like any photo’s let me know, but they are big files.</w:t>
      </w:r>
    </w:p>
    <w:p w14:paraId="25F0910B" w14:textId="77777777" w:rsidR="00FF0F56" w:rsidRDefault="00FF0F56" w:rsidP="00C3229A">
      <w:pPr>
        <w:ind w:left="360"/>
        <w:rPr>
          <w:rFonts w:ascii="Verdana" w:hAnsi="Verdana"/>
          <w:color w:val="0070C0"/>
          <w:sz w:val="28"/>
          <w:szCs w:val="28"/>
        </w:rPr>
      </w:pPr>
    </w:p>
    <w:p w14:paraId="18F91922" w14:textId="77777777" w:rsidR="00FF0F56" w:rsidRDefault="00FF0F56" w:rsidP="00C3229A">
      <w:pPr>
        <w:ind w:left="360"/>
        <w:rPr>
          <w:rFonts w:ascii="Verdana" w:hAnsi="Verdana"/>
          <w:color w:val="0070C0"/>
          <w:sz w:val="28"/>
          <w:szCs w:val="28"/>
        </w:rPr>
      </w:pPr>
      <w:r>
        <w:rPr>
          <w:rFonts w:ascii="Verdana" w:hAnsi="Verdana"/>
          <w:color w:val="0070C0"/>
          <w:sz w:val="28"/>
          <w:szCs w:val="28"/>
        </w:rPr>
        <w:t>Best regards</w:t>
      </w:r>
    </w:p>
    <w:p w14:paraId="2745E16E" w14:textId="77777777" w:rsidR="00FF0F56" w:rsidRPr="001D32C6" w:rsidRDefault="00FF0F56" w:rsidP="00C3229A">
      <w:pPr>
        <w:ind w:left="360"/>
        <w:rPr>
          <w:rFonts w:ascii="Verdana" w:hAnsi="Verdana"/>
          <w:color w:val="0070C0"/>
          <w:sz w:val="28"/>
          <w:szCs w:val="28"/>
        </w:rPr>
      </w:pPr>
      <w:r>
        <w:rPr>
          <w:rFonts w:ascii="Verdana" w:hAnsi="Verdana"/>
          <w:color w:val="0070C0"/>
          <w:sz w:val="28"/>
          <w:szCs w:val="28"/>
        </w:rPr>
        <w:t>Nigel Douglas</w:t>
      </w:r>
    </w:p>
    <w:sectPr w:rsidR="00FF0F56" w:rsidRPr="001D32C6" w:rsidSect="002D5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E4"/>
    <w:multiLevelType w:val="hybridMultilevel"/>
    <w:tmpl w:val="E586D948"/>
    <w:lvl w:ilvl="0" w:tplc="616AAD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4C17"/>
    <w:rsid w:val="00033254"/>
    <w:rsid w:val="001767FF"/>
    <w:rsid w:val="001A0244"/>
    <w:rsid w:val="001D32C6"/>
    <w:rsid w:val="002D5B9F"/>
    <w:rsid w:val="003C49E5"/>
    <w:rsid w:val="003E75F4"/>
    <w:rsid w:val="00416D09"/>
    <w:rsid w:val="004C4A87"/>
    <w:rsid w:val="005C3F08"/>
    <w:rsid w:val="00634C17"/>
    <w:rsid w:val="00653852"/>
    <w:rsid w:val="006A617E"/>
    <w:rsid w:val="007B0F39"/>
    <w:rsid w:val="007E17D1"/>
    <w:rsid w:val="009B6DB5"/>
    <w:rsid w:val="009C39EC"/>
    <w:rsid w:val="00AE06F5"/>
    <w:rsid w:val="00BF661F"/>
    <w:rsid w:val="00C3229A"/>
    <w:rsid w:val="00C87ED8"/>
    <w:rsid w:val="00CA706A"/>
    <w:rsid w:val="00E04761"/>
    <w:rsid w:val="00E31BD3"/>
    <w:rsid w:val="00FF0F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D60B"/>
  <w15:docId w15:val="{3002DD07-AD1F-40AC-B076-6FA6D71A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F5"/>
    <w:pPr>
      <w:ind w:left="720"/>
      <w:contextualSpacing/>
    </w:pPr>
  </w:style>
  <w:style w:type="paragraph" w:styleId="BalloonText">
    <w:name w:val="Balloon Text"/>
    <w:basedOn w:val="Normal"/>
    <w:link w:val="BalloonTextChar"/>
    <w:uiPriority w:val="99"/>
    <w:semiHidden/>
    <w:unhideWhenUsed/>
    <w:rsid w:val="001D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0054">
      <w:bodyDiv w:val="1"/>
      <w:marLeft w:val="0"/>
      <w:marRight w:val="0"/>
      <w:marTop w:val="0"/>
      <w:marBottom w:val="0"/>
      <w:divBdr>
        <w:top w:val="none" w:sz="0" w:space="0" w:color="auto"/>
        <w:left w:val="none" w:sz="0" w:space="0" w:color="auto"/>
        <w:bottom w:val="none" w:sz="0" w:space="0" w:color="auto"/>
        <w:right w:val="none" w:sz="0" w:space="0" w:color="auto"/>
      </w:divBdr>
      <w:divsChild>
        <w:div w:id="103308785">
          <w:marLeft w:val="0"/>
          <w:marRight w:val="0"/>
          <w:marTop w:val="0"/>
          <w:marBottom w:val="0"/>
          <w:divBdr>
            <w:top w:val="none" w:sz="0" w:space="0" w:color="auto"/>
            <w:left w:val="none" w:sz="0" w:space="0" w:color="auto"/>
            <w:bottom w:val="none" w:sz="0" w:space="0" w:color="auto"/>
            <w:right w:val="none" w:sz="0" w:space="0" w:color="auto"/>
          </w:divBdr>
          <w:divsChild>
            <w:div w:id="473565598">
              <w:marLeft w:val="0"/>
              <w:marRight w:val="0"/>
              <w:marTop w:val="0"/>
              <w:marBottom w:val="0"/>
              <w:divBdr>
                <w:top w:val="none" w:sz="0" w:space="0" w:color="auto"/>
                <w:left w:val="none" w:sz="0" w:space="0" w:color="auto"/>
                <w:bottom w:val="none" w:sz="0" w:space="0" w:color="auto"/>
                <w:right w:val="none" w:sz="0" w:space="0" w:color="auto"/>
              </w:divBdr>
              <w:divsChild>
                <w:div w:id="503397054">
                  <w:marLeft w:val="0"/>
                  <w:marRight w:val="0"/>
                  <w:marTop w:val="0"/>
                  <w:marBottom w:val="0"/>
                  <w:divBdr>
                    <w:top w:val="none" w:sz="0" w:space="0" w:color="auto"/>
                    <w:left w:val="none" w:sz="0" w:space="0" w:color="auto"/>
                    <w:bottom w:val="none" w:sz="0" w:space="0" w:color="auto"/>
                    <w:right w:val="none" w:sz="0" w:space="0" w:color="auto"/>
                  </w:divBdr>
                  <w:divsChild>
                    <w:div w:id="2078939368">
                      <w:marLeft w:val="0"/>
                      <w:marRight w:val="0"/>
                      <w:marTop w:val="0"/>
                      <w:marBottom w:val="0"/>
                      <w:divBdr>
                        <w:top w:val="none" w:sz="0" w:space="0" w:color="auto"/>
                        <w:left w:val="none" w:sz="0" w:space="0" w:color="auto"/>
                        <w:bottom w:val="none" w:sz="0" w:space="0" w:color="auto"/>
                        <w:right w:val="none" w:sz="0" w:space="0" w:color="auto"/>
                      </w:divBdr>
                      <w:divsChild>
                        <w:div w:id="1254432116">
                          <w:marLeft w:val="0"/>
                          <w:marRight w:val="0"/>
                          <w:marTop w:val="0"/>
                          <w:marBottom w:val="0"/>
                          <w:divBdr>
                            <w:top w:val="none" w:sz="0" w:space="0" w:color="auto"/>
                            <w:left w:val="none" w:sz="0" w:space="0" w:color="auto"/>
                            <w:bottom w:val="none" w:sz="0" w:space="0" w:color="auto"/>
                            <w:right w:val="none" w:sz="0" w:space="0" w:color="auto"/>
                          </w:divBdr>
                          <w:divsChild>
                            <w:div w:id="1835877069">
                              <w:marLeft w:val="0"/>
                              <w:marRight w:val="0"/>
                              <w:marTop w:val="0"/>
                              <w:marBottom w:val="0"/>
                              <w:divBdr>
                                <w:top w:val="none" w:sz="0" w:space="0" w:color="auto"/>
                                <w:left w:val="none" w:sz="0" w:space="0" w:color="auto"/>
                                <w:bottom w:val="none" w:sz="0" w:space="0" w:color="auto"/>
                                <w:right w:val="none" w:sz="0" w:space="0" w:color="auto"/>
                              </w:divBdr>
                              <w:divsChild>
                                <w:div w:id="940645931">
                                  <w:marLeft w:val="0"/>
                                  <w:marRight w:val="0"/>
                                  <w:marTop w:val="0"/>
                                  <w:marBottom w:val="0"/>
                                  <w:divBdr>
                                    <w:top w:val="none" w:sz="0" w:space="0" w:color="auto"/>
                                    <w:left w:val="none" w:sz="0" w:space="0" w:color="auto"/>
                                    <w:bottom w:val="none" w:sz="0" w:space="0" w:color="auto"/>
                                    <w:right w:val="none" w:sz="0" w:space="0" w:color="auto"/>
                                  </w:divBdr>
                                  <w:divsChild>
                                    <w:div w:id="244459711">
                                      <w:marLeft w:val="0"/>
                                      <w:marRight w:val="0"/>
                                      <w:marTop w:val="0"/>
                                      <w:marBottom w:val="0"/>
                                      <w:divBdr>
                                        <w:top w:val="none" w:sz="0" w:space="0" w:color="auto"/>
                                        <w:left w:val="none" w:sz="0" w:space="0" w:color="auto"/>
                                        <w:bottom w:val="none" w:sz="0" w:space="0" w:color="auto"/>
                                        <w:right w:val="none" w:sz="0" w:space="0" w:color="auto"/>
                                      </w:divBdr>
                                      <w:divsChild>
                                        <w:div w:id="1110316931">
                                          <w:marLeft w:val="0"/>
                                          <w:marRight w:val="0"/>
                                          <w:marTop w:val="0"/>
                                          <w:marBottom w:val="0"/>
                                          <w:divBdr>
                                            <w:top w:val="none" w:sz="0" w:space="0" w:color="auto"/>
                                            <w:left w:val="none" w:sz="0" w:space="0" w:color="auto"/>
                                            <w:bottom w:val="none" w:sz="0" w:space="0" w:color="auto"/>
                                            <w:right w:val="none" w:sz="0" w:space="0" w:color="auto"/>
                                          </w:divBdr>
                                          <w:divsChild>
                                            <w:div w:id="2138797202">
                                              <w:marLeft w:val="0"/>
                                              <w:marRight w:val="0"/>
                                              <w:marTop w:val="0"/>
                                              <w:marBottom w:val="0"/>
                                              <w:divBdr>
                                                <w:top w:val="none" w:sz="0" w:space="0" w:color="auto"/>
                                                <w:left w:val="none" w:sz="0" w:space="0" w:color="auto"/>
                                                <w:bottom w:val="none" w:sz="0" w:space="0" w:color="auto"/>
                                                <w:right w:val="none" w:sz="0" w:space="0" w:color="auto"/>
                                              </w:divBdr>
                                              <w:divsChild>
                                                <w:div w:id="1140414820">
                                                  <w:marLeft w:val="0"/>
                                                  <w:marRight w:val="0"/>
                                                  <w:marTop w:val="0"/>
                                                  <w:marBottom w:val="0"/>
                                                  <w:divBdr>
                                                    <w:top w:val="none" w:sz="0" w:space="0" w:color="auto"/>
                                                    <w:left w:val="none" w:sz="0" w:space="0" w:color="auto"/>
                                                    <w:bottom w:val="none" w:sz="0" w:space="0" w:color="auto"/>
                                                    <w:right w:val="none" w:sz="0" w:space="0" w:color="auto"/>
                                                  </w:divBdr>
                                                  <w:divsChild>
                                                    <w:div w:id="1029600906">
                                                      <w:marLeft w:val="0"/>
                                                      <w:marRight w:val="0"/>
                                                      <w:marTop w:val="0"/>
                                                      <w:marBottom w:val="0"/>
                                                      <w:divBdr>
                                                        <w:top w:val="none" w:sz="0" w:space="0" w:color="auto"/>
                                                        <w:left w:val="none" w:sz="0" w:space="0" w:color="auto"/>
                                                        <w:bottom w:val="none" w:sz="0" w:space="0" w:color="auto"/>
                                                        <w:right w:val="none" w:sz="0" w:space="0" w:color="auto"/>
                                                      </w:divBdr>
                                                      <w:divsChild>
                                                        <w:div w:id="1165971490">
                                                          <w:marLeft w:val="0"/>
                                                          <w:marRight w:val="0"/>
                                                          <w:marTop w:val="0"/>
                                                          <w:marBottom w:val="0"/>
                                                          <w:divBdr>
                                                            <w:top w:val="none" w:sz="0" w:space="0" w:color="auto"/>
                                                            <w:left w:val="none" w:sz="0" w:space="0" w:color="auto"/>
                                                            <w:bottom w:val="none" w:sz="0" w:space="0" w:color="auto"/>
                                                            <w:right w:val="none" w:sz="0" w:space="0" w:color="auto"/>
                                                          </w:divBdr>
                                                          <w:divsChild>
                                                            <w:div w:id="1922255822">
                                                              <w:marLeft w:val="0"/>
                                                              <w:marRight w:val="0"/>
                                                              <w:marTop w:val="0"/>
                                                              <w:marBottom w:val="0"/>
                                                              <w:divBdr>
                                                                <w:top w:val="none" w:sz="0" w:space="0" w:color="auto"/>
                                                                <w:left w:val="none" w:sz="0" w:space="0" w:color="auto"/>
                                                                <w:bottom w:val="none" w:sz="0" w:space="0" w:color="auto"/>
                                                                <w:right w:val="none" w:sz="0" w:space="0" w:color="auto"/>
                                                              </w:divBdr>
                                                              <w:divsChild>
                                                                <w:div w:id="2095130826">
                                                                  <w:marLeft w:val="405"/>
                                                                  <w:marRight w:val="0"/>
                                                                  <w:marTop w:val="0"/>
                                                                  <w:marBottom w:val="0"/>
                                                                  <w:divBdr>
                                                                    <w:top w:val="none" w:sz="0" w:space="0" w:color="auto"/>
                                                                    <w:left w:val="none" w:sz="0" w:space="0" w:color="auto"/>
                                                                    <w:bottom w:val="none" w:sz="0" w:space="0" w:color="auto"/>
                                                                    <w:right w:val="none" w:sz="0" w:space="0" w:color="auto"/>
                                                                  </w:divBdr>
                                                                  <w:divsChild>
                                                                    <w:div w:id="1433934443">
                                                                      <w:marLeft w:val="0"/>
                                                                      <w:marRight w:val="0"/>
                                                                      <w:marTop w:val="0"/>
                                                                      <w:marBottom w:val="0"/>
                                                                      <w:divBdr>
                                                                        <w:top w:val="none" w:sz="0" w:space="0" w:color="auto"/>
                                                                        <w:left w:val="none" w:sz="0" w:space="0" w:color="auto"/>
                                                                        <w:bottom w:val="none" w:sz="0" w:space="0" w:color="auto"/>
                                                                        <w:right w:val="none" w:sz="0" w:space="0" w:color="auto"/>
                                                                      </w:divBdr>
                                                                      <w:divsChild>
                                                                        <w:div w:id="470708591">
                                                                          <w:marLeft w:val="0"/>
                                                                          <w:marRight w:val="0"/>
                                                                          <w:marTop w:val="0"/>
                                                                          <w:marBottom w:val="0"/>
                                                                          <w:divBdr>
                                                                            <w:top w:val="none" w:sz="0" w:space="0" w:color="auto"/>
                                                                            <w:left w:val="none" w:sz="0" w:space="0" w:color="auto"/>
                                                                            <w:bottom w:val="none" w:sz="0" w:space="0" w:color="auto"/>
                                                                            <w:right w:val="none" w:sz="0" w:space="0" w:color="auto"/>
                                                                          </w:divBdr>
                                                                          <w:divsChild>
                                                                            <w:div w:id="763116198">
                                                                              <w:marLeft w:val="0"/>
                                                                              <w:marRight w:val="0"/>
                                                                              <w:marTop w:val="60"/>
                                                                              <w:marBottom w:val="0"/>
                                                                              <w:divBdr>
                                                                                <w:top w:val="none" w:sz="0" w:space="0" w:color="auto"/>
                                                                                <w:left w:val="none" w:sz="0" w:space="0" w:color="auto"/>
                                                                                <w:bottom w:val="none" w:sz="0" w:space="0" w:color="auto"/>
                                                                                <w:right w:val="none" w:sz="0" w:space="0" w:color="auto"/>
                                                                              </w:divBdr>
                                                                              <w:divsChild>
                                                                                <w:div w:id="629168546">
                                                                                  <w:marLeft w:val="0"/>
                                                                                  <w:marRight w:val="0"/>
                                                                                  <w:marTop w:val="0"/>
                                                                                  <w:marBottom w:val="0"/>
                                                                                  <w:divBdr>
                                                                                    <w:top w:val="none" w:sz="0" w:space="0" w:color="auto"/>
                                                                                    <w:left w:val="none" w:sz="0" w:space="0" w:color="auto"/>
                                                                                    <w:bottom w:val="none" w:sz="0" w:space="0" w:color="auto"/>
                                                                                    <w:right w:val="none" w:sz="0" w:space="0" w:color="auto"/>
                                                                                  </w:divBdr>
                                                                                  <w:divsChild>
                                                                                    <w:div w:id="310408988">
                                                                                      <w:marLeft w:val="0"/>
                                                                                      <w:marRight w:val="0"/>
                                                                                      <w:marTop w:val="0"/>
                                                                                      <w:marBottom w:val="0"/>
                                                                                      <w:divBdr>
                                                                                        <w:top w:val="none" w:sz="0" w:space="0" w:color="auto"/>
                                                                                        <w:left w:val="none" w:sz="0" w:space="0" w:color="auto"/>
                                                                                        <w:bottom w:val="none" w:sz="0" w:space="0" w:color="auto"/>
                                                                                        <w:right w:val="none" w:sz="0" w:space="0" w:color="auto"/>
                                                                                      </w:divBdr>
                                                                                      <w:divsChild>
                                                                                        <w:div w:id="520700106">
                                                                                          <w:marLeft w:val="0"/>
                                                                                          <w:marRight w:val="0"/>
                                                                                          <w:marTop w:val="0"/>
                                                                                          <w:marBottom w:val="0"/>
                                                                                          <w:divBdr>
                                                                                            <w:top w:val="none" w:sz="0" w:space="0" w:color="auto"/>
                                                                                            <w:left w:val="none" w:sz="0" w:space="0" w:color="auto"/>
                                                                                            <w:bottom w:val="none" w:sz="0" w:space="0" w:color="auto"/>
                                                                                            <w:right w:val="none" w:sz="0" w:space="0" w:color="auto"/>
                                                                                          </w:divBdr>
                                                                                          <w:divsChild>
                                                                                            <w:div w:id="1165046435">
                                                                                              <w:marLeft w:val="0"/>
                                                                                              <w:marRight w:val="0"/>
                                                                                              <w:marTop w:val="0"/>
                                                                                              <w:marBottom w:val="0"/>
                                                                                              <w:divBdr>
                                                                                                <w:top w:val="none" w:sz="0" w:space="0" w:color="auto"/>
                                                                                                <w:left w:val="none" w:sz="0" w:space="0" w:color="auto"/>
                                                                                                <w:bottom w:val="none" w:sz="0" w:space="0" w:color="auto"/>
                                                                                                <w:right w:val="none" w:sz="0" w:space="0" w:color="auto"/>
                                                                                              </w:divBdr>
                                                                                              <w:divsChild>
                                                                                                <w:div w:id="49547066">
                                                                                                  <w:marLeft w:val="0"/>
                                                                                                  <w:marRight w:val="0"/>
                                                                                                  <w:marTop w:val="0"/>
                                                                                                  <w:marBottom w:val="0"/>
                                                                                                  <w:divBdr>
                                                                                                    <w:top w:val="none" w:sz="0" w:space="0" w:color="auto"/>
                                                                                                    <w:left w:val="none" w:sz="0" w:space="0" w:color="auto"/>
                                                                                                    <w:bottom w:val="none" w:sz="0" w:space="0" w:color="auto"/>
                                                                                                    <w:right w:val="none" w:sz="0" w:space="0" w:color="auto"/>
                                                                                                  </w:divBdr>
                                                                                                  <w:divsChild>
                                                                                                    <w:div w:id="955334881">
                                                                                                      <w:marLeft w:val="0"/>
                                                                                                      <w:marRight w:val="0"/>
                                                                                                      <w:marTop w:val="0"/>
                                                                                                      <w:marBottom w:val="0"/>
                                                                                                      <w:divBdr>
                                                                                                        <w:top w:val="none" w:sz="0" w:space="0" w:color="auto"/>
                                                                                                        <w:left w:val="none" w:sz="0" w:space="0" w:color="auto"/>
                                                                                                        <w:bottom w:val="none" w:sz="0" w:space="0" w:color="auto"/>
                                                                                                        <w:right w:val="none" w:sz="0" w:space="0" w:color="auto"/>
                                                                                                      </w:divBdr>
                                                                                                      <w:divsChild>
                                                                                                        <w:div w:id="306252909">
                                                                                                          <w:marLeft w:val="0"/>
                                                                                                          <w:marRight w:val="0"/>
                                                                                                          <w:marTop w:val="0"/>
                                                                                                          <w:marBottom w:val="0"/>
                                                                                                          <w:divBdr>
                                                                                                            <w:top w:val="none" w:sz="0" w:space="0" w:color="auto"/>
                                                                                                            <w:left w:val="none" w:sz="0" w:space="0" w:color="auto"/>
                                                                                                            <w:bottom w:val="none" w:sz="0" w:space="0" w:color="auto"/>
                                                                                                            <w:right w:val="none" w:sz="0" w:space="0" w:color="auto"/>
                                                                                                          </w:divBdr>
                                                                                                          <w:divsChild>
                                                                                                            <w:div w:id="1785272229">
                                                                                                              <w:marLeft w:val="0"/>
                                                                                                              <w:marRight w:val="0"/>
                                                                                                              <w:marTop w:val="0"/>
                                                                                                              <w:marBottom w:val="0"/>
                                                                                                              <w:divBdr>
                                                                                                                <w:top w:val="none" w:sz="0" w:space="0" w:color="auto"/>
                                                                                                                <w:left w:val="none" w:sz="0" w:space="0" w:color="auto"/>
                                                                                                                <w:bottom w:val="none" w:sz="0" w:space="0" w:color="auto"/>
                                                                                                                <w:right w:val="none" w:sz="0" w:space="0" w:color="auto"/>
                                                                                                              </w:divBdr>
                                                                                                              <w:divsChild>
                                                                                                                <w:div w:id="506285147">
                                                                                                                  <w:marLeft w:val="0"/>
                                                                                                                  <w:marRight w:val="0"/>
                                                                                                                  <w:marTop w:val="0"/>
                                                                                                                  <w:marBottom w:val="0"/>
                                                                                                                  <w:divBdr>
                                                                                                                    <w:top w:val="none" w:sz="0" w:space="0" w:color="auto"/>
                                                                                                                    <w:left w:val="none" w:sz="0" w:space="0" w:color="auto"/>
                                                                                                                    <w:bottom w:val="none" w:sz="0" w:space="0" w:color="auto"/>
                                                                                                                    <w:right w:val="none" w:sz="0" w:space="0" w:color="auto"/>
                                                                                                                  </w:divBdr>
                                                                                                                  <w:divsChild>
                                                                                                                    <w:div w:id="1321613241">
                                                                                                                      <w:marLeft w:val="0"/>
                                                                                                                      <w:marRight w:val="0"/>
                                                                                                                      <w:marTop w:val="0"/>
                                                                                                                      <w:marBottom w:val="0"/>
                                                                                                                      <w:divBdr>
                                                                                                                        <w:top w:val="none" w:sz="0" w:space="0" w:color="auto"/>
                                                                                                                        <w:left w:val="none" w:sz="0" w:space="0" w:color="auto"/>
                                                                                                                        <w:bottom w:val="none" w:sz="0" w:space="0" w:color="auto"/>
                                                                                                                        <w:right w:val="none" w:sz="0" w:space="0" w:color="auto"/>
                                                                                                                      </w:divBdr>
                                                                                                                    </w:div>
                                                                                                                    <w:div w:id="1140078030">
                                                                                                                      <w:marLeft w:val="0"/>
                                                                                                                      <w:marRight w:val="0"/>
                                                                                                                      <w:marTop w:val="0"/>
                                                                                                                      <w:marBottom w:val="0"/>
                                                                                                                      <w:divBdr>
                                                                                                                        <w:top w:val="none" w:sz="0" w:space="0" w:color="auto"/>
                                                                                                                        <w:left w:val="none" w:sz="0" w:space="0" w:color="auto"/>
                                                                                                                        <w:bottom w:val="none" w:sz="0" w:space="0" w:color="auto"/>
                                                                                                                        <w:right w:val="none" w:sz="0" w:space="0" w:color="auto"/>
                                                                                                                      </w:divBdr>
                                                                                                                    </w:div>
                                                                                                                    <w:div w:id="887306150">
                                                                                                                      <w:marLeft w:val="0"/>
                                                                                                                      <w:marRight w:val="0"/>
                                                                                                                      <w:marTop w:val="0"/>
                                                                                                                      <w:marBottom w:val="0"/>
                                                                                                                      <w:divBdr>
                                                                                                                        <w:top w:val="none" w:sz="0" w:space="0" w:color="auto"/>
                                                                                                                        <w:left w:val="none" w:sz="0" w:space="0" w:color="auto"/>
                                                                                                                        <w:bottom w:val="none" w:sz="0" w:space="0" w:color="auto"/>
                                                                                                                        <w:right w:val="none" w:sz="0" w:space="0" w:color="auto"/>
                                                                                                                      </w:divBdr>
                                                                                                                    </w:div>
                                                                                                                    <w:div w:id="1757937850">
                                                                                                                      <w:marLeft w:val="0"/>
                                                                                                                      <w:marRight w:val="0"/>
                                                                                                                      <w:marTop w:val="0"/>
                                                                                                                      <w:marBottom w:val="0"/>
                                                                                                                      <w:divBdr>
                                                                                                                        <w:top w:val="none" w:sz="0" w:space="0" w:color="auto"/>
                                                                                                                        <w:left w:val="none" w:sz="0" w:space="0" w:color="auto"/>
                                                                                                                        <w:bottom w:val="none" w:sz="0" w:space="0" w:color="auto"/>
                                                                                                                        <w:right w:val="none" w:sz="0" w:space="0" w:color="auto"/>
                                                                                                                      </w:divBdr>
                                                                                                                    </w:div>
                                                                                                                    <w:div w:id="19162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Douglas</dc:creator>
  <cp:lastModifiedBy>Nigel Douglas</cp:lastModifiedBy>
  <cp:revision>8</cp:revision>
  <dcterms:created xsi:type="dcterms:W3CDTF">2016-09-18T11:17:00Z</dcterms:created>
  <dcterms:modified xsi:type="dcterms:W3CDTF">2023-01-23T11:19:00Z</dcterms:modified>
</cp:coreProperties>
</file>